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4125" w14:textId="77777777" w:rsidR="00E87B8E" w:rsidRDefault="00E87B8E" w:rsidP="00E87B8E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96505761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VALLEY CENTER ECONOMIC DEVELOPMENT BOARD MEETING MINUTES</w:t>
      </w:r>
    </w:p>
    <w:p w14:paraId="38191D41" w14:textId="32398775" w:rsidR="00E87B8E" w:rsidRDefault="00E87B8E" w:rsidP="00E87B8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Wednesday, </w:t>
      </w:r>
      <w:r w:rsidR="00557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March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477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th,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1:00 P.M.</w:t>
      </w:r>
    </w:p>
    <w:p w14:paraId="36842759" w14:textId="0DED5AD8" w:rsidR="00E87B8E" w:rsidRDefault="00E87B8E" w:rsidP="00E87B8E">
      <w:pPr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(Meeting </w:t>
      </w:r>
      <w:r w:rsidR="005477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held</w:t>
      </w:r>
      <w:r w:rsidR="00557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via Teams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06E647EB" w14:textId="77777777" w:rsidR="00E87B8E" w:rsidRDefault="00E87B8E" w:rsidP="00E87B8E">
      <w:pPr>
        <w:widowControl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61B9E5" w14:textId="79DBA3FE" w:rsidR="00E87B8E" w:rsidRDefault="00E87B8E" w:rsidP="00E87B8E">
      <w:pPr>
        <w:widowControl w:val="0"/>
        <w:tabs>
          <w:tab w:val="num" w:pos="720"/>
        </w:tabs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MEETING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WAS CALLED TO ORDER AT 1:0</w:t>
      </w:r>
      <w:r w:rsidR="005575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P.M.  THOSE IN ATTENDANCE:</w:t>
      </w:r>
    </w:p>
    <w:p w14:paraId="4EB331BD" w14:textId="7DA17970" w:rsidR="00E87B8E" w:rsidRDefault="00E87B8E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 Anderson, Chairperson</w:t>
      </w:r>
    </w:p>
    <w:p w14:paraId="4B87F2FB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Brian Haight</w:t>
      </w:r>
    </w:p>
    <w:p w14:paraId="32B1FA2C" w14:textId="0B428EDA" w:rsidR="00CA2CE6" w:rsidRDefault="00CA2CE6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Ron Colbert</w:t>
      </w:r>
    </w:p>
    <w:p w14:paraId="7FB9DD92" w14:textId="114C3052" w:rsidR="0055758E" w:rsidRDefault="0055758E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 Hoffman</w:t>
      </w:r>
    </w:p>
    <w:p w14:paraId="4FA0FCDA" w14:textId="527FA259" w:rsidR="0055758E" w:rsidRDefault="0055758E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Brendan McGettigan</w:t>
      </w:r>
    </w:p>
    <w:p w14:paraId="3981606D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Brittney Ortega, Community Development Assistant</w:t>
      </w:r>
    </w:p>
    <w:p w14:paraId="335CF5E3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Kyle Fiedler, Community Development Director</w:t>
      </w:r>
    </w:p>
    <w:p w14:paraId="1051D976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Brent Clark, City Administrator</w:t>
      </w:r>
    </w:p>
    <w:p w14:paraId="2B81A720" w14:textId="70E41F97" w:rsidR="00AA6A0E" w:rsidRDefault="00AA6A0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Jeff</w:t>
      </w:r>
      <w:r w:rsidR="00A66F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42F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Arensdorf, Village Coachworks </w:t>
      </w:r>
    </w:p>
    <w:p w14:paraId="2F104F19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B733A6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APPROVAL OF DRAFT MINUTES</w:t>
      </w:r>
    </w:p>
    <w:p w14:paraId="5245184F" w14:textId="47FE8512" w:rsidR="00E87B8E" w:rsidRDefault="00E87B8E" w:rsidP="00E87B8E">
      <w:pPr>
        <w:widowControl w:val="0"/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was made by </w:t>
      </w:r>
      <w:r w:rsidR="00D66F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seconded by R</w:t>
      </w:r>
      <w:r w:rsidR="005477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approve the meeting minutes for </w:t>
      </w:r>
      <w:r w:rsidR="00D66F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February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66F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</w:t>
      </w:r>
      <w:r w:rsidR="005477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Motion was unanimous. </w:t>
      </w:r>
    </w:p>
    <w:p w14:paraId="3FC26099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009584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NEW BUSINESS: </w:t>
      </w:r>
    </w:p>
    <w:p w14:paraId="7474AAD0" w14:textId="77777777" w:rsidR="00E87B8E" w:rsidRDefault="00E87B8E" w:rsidP="00E87B8E">
      <w:pPr>
        <w:widowControl w:val="0"/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C9E0CE" w14:textId="095B773B" w:rsidR="00E87B8E" w:rsidRDefault="00D66F61" w:rsidP="00E87B8E">
      <w:pPr>
        <w:widowControl w:val="0"/>
        <w:numPr>
          <w:ilvl w:val="0"/>
          <w:numId w:val="1"/>
        </w:numPr>
        <w:adjustRightInd w:val="0"/>
        <w:spacing w:after="0" w:line="60" w:lineRule="atLeast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Tax Exemption Application</w:t>
      </w:r>
    </w:p>
    <w:p w14:paraId="6DC20065" w14:textId="2D03494B" w:rsidR="00E87B8E" w:rsidRDefault="0064554B" w:rsidP="00C00261">
      <w:pPr>
        <w:widowControl w:val="0"/>
        <w:adjustRightInd w:val="0"/>
        <w:spacing w:after="0" w:line="60" w:lineRule="atLeast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Based on the </w:t>
      </w:r>
      <w:r w:rsidR="000F33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figures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provided,</w:t>
      </w:r>
      <w:r w:rsidR="000F33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Village Coachworks qualifies for a 75% tax rebate for </w:t>
      </w:r>
      <w:r w:rsidR="000F33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period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 years.</w:t>
      </w:r>
      <w:r w:rsidR="0095167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A6A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It is recommended that this board recommend approval of this application to the City Council. Jeff addressed the board and gave some insight </w:t>
      </w:r>
      <w:proofErr w:type="gramStart"/>
      <w:r w:rsidR="00DD10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</w:t>
      </w:r>
      <w:proofErr w:type="gramEnd"/>
      <w:r w:rsidR="00DD10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current and potential </w:t>
      </w:r>
      <w:r w:rsidR="00A66F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plans</w:t>
      </w:r>
      <w:r w:rsidR="000349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</w:t>
      </w:r>
      <w:r w:rsidR="00DD10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establishment. Estimated completion is end of August 2025.</w:t>
      </w:r>
    </w:p>
    <w:p w14:paraId="4696206C" w14:textId="77777777" w:rsidR="00E87B8E" w:rsidRDefault="00E87B8E" w:rsidP="00E87B8E">
      <w:pPr>
        <w:spacing w:after="0" w:line="254" w:lineRule="auto"/>
        <w:ind w:left="720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</w:t>
      </w:r>
    </w:p>
    <w:p w14:paraId="0866A149" w14:textId="71874D07" w:rsidR="00E87B8E" w:rsidRDefault="00D66F61" w:rsidP="00E87B8E">
      <w:pPr>
        <w:widowControl w:val="0"/>
        <w:numPr>
          <w:ilvl w:val="0"/>
          <w:numId w:val="1"/>
        </w:numPr>
        <w:adjustRightInd w:val="0"/>
        <w:spacing w:after="0" w:line="60" w:lineRule="atLeast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Planning &amp; Zoning Updates</w:t>
      </w:r>
    </w:p>
    <w:p w14:paraId="64461D06" w14:textId="0F19CFB7" w:rsidR="00E87B8E" w:rsidRPr="00A77FFB" w:rsidRDefault="00A66F39" w:rsidP="00971A6D">
      <w:pPr>
        <w:widowControl w:val="0"/>
        <w:adjustRightInd w:val="0"/>
        <w:spacing w:after="0" w:line="60" w:lineRule="atLeast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77F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Site plans for the new elementary school are in review.</w:t>
      </w:r>
      <w:r w:rsidR="00A77F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Permits for additions at the intermediate and middle schools have been issued.</w:t>
      </w:r>
      <w:r w:rsidRPr="00A77F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new commercial building has been approved to go up at Sheridan and Clay. </w:t>
      </w:r>
      <w:r w:rsidR="00A77FFB">
        <w:rPr>
          <w:rFonts w:ascii="Times New Roman" w:hAnsi="Times New Roman" w:cs="Times New Roman"/>
          <w:sz w:val="24"/>
          <w:szCs w:val="24"/>
        </w:rPr>
        <w:t>There is</w:t>
      </w:r>
      <w:r w:rsidR="00A77FFB" w:rsidRPr="00A77FFB">
        <w:rPr>
          <w:rFonts w:ascii="Times New Roman" w:hAnsi="Times New Roman" w:cs="Times New Roman"/>
          <w:sz w:val="24"/>
          <w:szCs w:val="24"/>
        </w:rPr>
        <w:t xml:space="preserve"> a buyer who is interested in the building that currently houses the bakery and </w:t>
      </w:r>
      <w:r w:rsidR="00A77FFB">
        <w:rPr>
          <w:rFonts w:ascii="Times New Roman" w:hAnsi="Times New Roman" w:cs="Times New Roman"/>
          <w:sz w:val="24"/>
          <w:szCs w:val="24"/>
        </w:rPr>
        <w:t>C</w:t>
      </w:r>
      <w:r w:rsidR="00A77FFB" w:rsidRPr="00A77FFB">
        <w:rPr>
          <w:rFonts w:ascii="Times New Roman" w:hAnsi="Times New Roman" w:cs="Times New Roman"/>
          <w:sz w:val="24"/>
          <w:szCs w:val="24"/>
        </w:rPr>
        <w:t xml:space="preserve">hop </w:t>
      </w:r>
      <w:r w:rsidR="00A77FFB">
        <w:rPr>
          <w:rFonts w:ascii="Times New Roman" w:hAnsi="Times New Roman" w:cs="Times New Roman"/>
          <w:sz w:val="24"/>
          <w:szCs w:val="24"/>
        </w:rPr>
        <w:t>S</w:t>
      </w:r>
      <w:r w:rsidR="00A77FFB" w:rsidRPr="00A77FFB">
        <w:rPr>
          <w:rFonts w:ascii="Times New Roman" w:hAnsi="Times New Roman" w:cs="Times New Roman"/>
          <w:sz w:val="24"/>
          <w:szCs w:val="24"/>
        </w:rPr>
        <w:t>hop. They’re looking to repurpose the bakery side of the space to create a drive-thru coffee shop.</w:t>
      </w:r>
      <w:r w:rsidR="00102B8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D44F29" w14:textId="77777777" w:rsidR="00E87B8E" w:rsidRDefault="00E87B8E" w:rsidP="00E87B8E">
      <w:pPr>
        <w:widowControl w:val="0"/>
        <w:adjustRightInd w:val="0"/>
        <w:spacing w:after="0" w:line="60" w:lineRule="atLeast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3829FF" w14:textId="2D890AE2" w:rsidR="005D6EBA" w:rsidRPr="00D66F61" w:rsidRDefault="00D66F61" w:rsidP="00D66F61">
      <w:pPr>
        <w:pStyle w:val="ListParagraph"/>
        <w:widowControl w:val="0"/>
        <w:numPr>
          <w:ilvl w:val="0"/>
          <w:numId w:val="1"/>
        </w:numPr>
        <w:adjustRightInd w:val="0"/>
        <w:spacing w:after="0" w:line="6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General Discussion</w:t>
      </w:r>
    </w:p>
    <w:p w14:paraId="61A9EB09" w14:textId="2AB0B0CA" w:rsidR="00E87B8E" w:rsidRPr="00102B8B" w:rsidRDefault="00102B8B" w:rsidP="00102B8B">
      <w:pPr>
        <w:widowControl w:val="0"/>
        <w:adjustRightInd w:val="0"/>
        <w:spacing w:after="0" w:line="60" w:lineRule="atLeast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02B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69</w:t>
      </w:r>
      <w:r w:rsidRPr="00102B8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102B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Meridian is scheduled to close March 17</w:t>
      </w:r>
      <w:r w:rsidRPr="00102B8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102B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begin construction on the roundabout.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Detours will be posted on social media and our website. </w:t>
      </w:r>
      <w:r w:rsidR="00E87B8E" w:rsidRPr="00102B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next meeting will be held on Wednesday, </w:t>
      </w:r>
      <w:r w:rsidR="00D66F61" w:rsidRPr="00102B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April</w:t>
      </w:r>
      <w:r w:rsidR="00E87B8E" w:rsidRPr="00102B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66F61" w:rsidRPr="00102B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D66F61" w:rsidRPr="00102B8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="00E87B8E" w:rsidRPr="00102B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2025, at 1:00PM via Teams.</w:t>
      </w:r>
    </w:p>
    <w:p w14:paraId="4EAAA8F6" w14:textId="77777777" w:rsidR="00E87B8E" w:rsidRDefault="00E87B8E" w:rsidP="00E87B8E">
      <w:pPr>
        <w:spacing w:after="0" w:line="60" w:lineRule="atLeast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20C667" w14:textId="7777777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ADJOURNMENT</w:t>
      </w:r>
    </w:p>
    <w:p w14:paraId="78681982" w14:textId="51AC9017" w:rsidR="00E87B8E" w:rsidRDefault="00E87B8E" w:rsidP="00E87B8E">
      <w:pPr>
        <w:widowControl w:val="0"/>
        <w:tabs>
          <w:tab w:val="num" w:pos="720"/>
        </w:tabs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was made by </w:t>
      </w:r>
      <w:r w:rsidR="00D66F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seconded by </w:t>
      </w:r>
      <w:r w:rsidR="00D66F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adjourn the meeting. Motion was unanimous. Meeting adjourned at 1:</w:t>
      </w:r>
      <w:r w:rsidR="00D66F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P.M.</w:t>
      </w:r>
    </w:p>
    <w:p w14:paraId="517F732D" w14:textId="77777777" w:rsidR="00E87B8E" w:rsidRDefault="00E87B8E" w:rsidP="00E87B8E">
      <w:pPr>
        <w:widowControl w:val="0"/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725F44" w14:textId="77777777" w:rsidR="00E87B8E" w:rsidRDefault="00E87B8E" w:rsidP="00E87B8E">
      <w:pPr>
        <w:widowControl w:val="0"/>
        <w:pBdr>
          <w:bottom w:val="single" w:sz="12" w:space="1" w:color="auto"/>
        </w:pBdr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Respectfully submitted,</w:t>
      </w:r>
    </w:p>
    <w:p w14:paraId="3BBD65FB" w14:textId="77777777" w:rsidR="00E87B8E" w:rsidRDefault="00E87B8E" w:rsidP="00E87B8E">
      <w:pPr>
        <w:widowControl w:val="0"/>
        <w:pBdr>
          <w:bottom w:val="single" w:sz="12" w:space="1" w:color="auto"/>
        </w:pBdr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7C061F" w14:textId="7181E88D" w:rsidR="00353866" w:rsidRPr="00727FE0" w:rsidRDefault="00E87B8E" w:rsidP="00727FE0">
      <w:pPr>
        <w:widowControl w:val="0"/>
        <w:adjustRightInd w:val="0"/>
        <w:spacing w:after="0" w:line="60" w:lineRule="atLeas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Kyle Fiedler, Secretary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sectPr w:rsidR="00353866" w:rsidRPr="00727FE0" w:rsidSect="003D5581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1B36" w14:textId="77777777" w:rsidR="003D5581" w:rsidRDefault="003D5581" w:rsidP="003D5581">
      <w:pPr>
        <w:spacing w:after="0" w:line="240" w:lineRule="auto"/>
      </w:pPr>
      <w:r>
        <w:separator/>
      </w:r>
    </w:p>
  </w:endnote>
  <w:endnote w:type="continuationSeparator" w:id="0">
    <w:p w14:paraId="4B825CDD" w14:textId="77777777" w:rsidR="003D5581" w:rsidRDefault="003D5581" w:rsidP="003D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1038" w14:textId="77777777" w:rsidR="003D5581" w:rsidRDefault="003D5581" w:rsidP="003D5581">
      <w:pPr>
        <w:spacing w:after="0" w:line="240" w:lineRule="auto"/>
      </w:pPr>
      <w:r>
        <w:separator/>
      </w:r>
    </w:p>
  </w:footnote>
  <w:footnote w:type="continuationSeparator" w:id="0">
    <w:p w14:paraId="4CEB39C3" w14:textId="77777777" w:rsidR="003D5581" w:rsidRDefault="003D5581" w:rsidP="003D5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340E5"/>
    <w:multiLevelType w:val="hybridMultilevel"/>
    <w:tmpl w:val="4A6C6C8C"/>
    <w:lvl w:ilvl="0" w:tplc="AD6EEAB6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41026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8E"/>
    <w:rsid w:val="000349E6"/>
    <w:rsid w:val="00053EA2"/>
    <w:rsid w:val="000F33C0"/>
    <w:rsid w:val="00102B8B"/>
    <w:rsid w:val="00242F7F"/>
    <w:rsid w:val="002F3F55"/>
    <w:rsid w:val="00300558"/>
    <w:rsid w:val="00353866"/>
    <w:rsid w:val="00382FF6"/>
    <w:rsid w:val="003D5581"/>
    <w:rsid w:val="005477E3"/>
    <w:rsid w:val="0055758E"/>
    <w:rsid w:val="00560FAE"/>
    <w:rsid w:val="005D6EBA"/>
    <w:rsid w:val="0064554B"/>
    <w:rsid w:val="00727FE0"/>
    <w:rsid w:val="007605B5"/>
    <w:rsid w:val="00790623"/>
    <w:rsid w:val="008839B7"/>
    <w:rsid w:val="00893EBB"/>
    <w:rsid w:val="00926AB0"/>
    <w:rsid w:val="00937109"/>
    <w:rsid w:val="0095167F"/>
    <w:rsid w:val="00971A6D"/>
    <w:rsid w:val="00A139B3"/>
    <w:rsid w:val="00A3519B"/>
    <w:rsid w:val="00A66F39"/>
    <w:rsid w:val="00A77FFB"/>
    <w:rsid w:val="00AA6A0E"/>
    <w:rsid w:val="00AF553A"/>
    <w:rsid w:val="00B22FC5"/>
    <w:rsid w:val="00BF7EC9"/>
    <w:rsid w:val="00C00261"/>
    <w:rsid w:val="00C7747E"/>
    <w:rsid w:val="00CA2CE6"/>
    <w:rsid w:val="00D66F61"/>
    <w:rsid w:val="00DA5163"/>
    <w:rsid w:val="00DD10E9"/>
    <w:rsid w:val="00E87B8E"/>
    <w:rsid w:val="00EC3886"/>
    <w:rsid w:val="00F6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960C"/>
  <w15:chartTrackingRefBased/>
  <w15:docId w15:val="{9BF34E2D-BF26-4100-ABAF-A4D2EB15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B8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581"/>
  </w:style>
  <w:style w:type="paragraph" w:styleId="Footer">
    <w:name w:val="footer"/>
    <w:basedOn w:val="Normal"/>
    <w:link w:val="FooterChar"/>
    <w:uiPriority w:val="99"/>
    <w:unhideWhenUsed/>
    <w:rsid w:val="003D5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Ortega</dc:creator>
  <cp:keywords/>
  <dc:description/>
  <cp:lastModifiedBy>Kyle Fiedler</cp:lastModifiedBy>
  <cp:revision>8</cp:revision>
  <dcterms:created xsi:type="dcterms:W3CDTF">2025-03-12T18:06:00Z</dcterms:created>
  <dcterms:modified xsi:type="dcterms:W3CDTF">2025-03-12T20:35:00Z</dcterms:modified>
</cp:coreProperties>
</file>